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5B1C32">
        <w:rPr>
          <w:rFonts w:ascii="宋体" w:hAnsi="宋体" w:cs="宋体"/>
          <w:sz w:val="24"/>
          <w:szCs w:val="24"/>
          <w:u w:val="single"/>
        </w:rPr>
        <w:t xml:space="preserve">  </w:t>
      </w:r>
      <w:r w:rsidR="005B1C32" w:rsidRPr="005B1C32">
        <w:rPr>
          <w:rFonts w:ascii="宋体" w:hAnsi="宋体" w:cs="宋体" w:hint="eastAsia"/>
          <w:b/>
          <w:bCs/>
          <w:sz w:val="24"/>
          <w:szCs w:val="24"/>
          <w:u w:val="single"/>
        </w:rPr>
        <w:t>昆仑信托有限责任公司</w:t>
      </w:r>
      <w:r w:rsidRPr="005B1C32">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5B1C32">
        <w:rPr>
          <w:rFonts w:ascii="宋体" w:hAnsi="宋体" w:cs="宋体"/>
          <w:b/>
          <w:bCs/>
          <w:sz w:val="24"/>
          <w:szCs w:val="24"/>
          <w:u w:val="single"/>
        </w:rPr>
        <w:t xml:space="preserve"> </w:t>
      </w:r>
      <w:r w:rsidR="005B1C32" w:rsidRPr="005B1C32">
        <w:rPr>
          <w:rFonts w:ascii="宋体" w:hAnsi="宋体" w:cs="宋体" w:hint="eastAsia"/>
          <w:b/>
          <w:bCs/>
          <w:sz w:val="24"/>
          <w:szCs w:val="24"/>
          <w:u w:val="single"/>
        </w:rPr>
        <w:t>湖北省天门市竟陵办事处永丰村（地号：429006001010GB01004号）1宗商业用途及东湖村（地号：429006001010GB04005号）1宗住宅、商业用途出让国有建设用地使用权抵押价格评估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5B1C32" w:rsidRPr="005B1C32">
        <w:rPr>
          <w:rFonts w:ascii="宋体" w:hAnsi="宋体" w:cs="宋体" w:hint="eastAsia"/>
          <w:b/>
          <w:bCs/>
          <w:sz w:val="24"/>
          <w:szCs w:val="24"/>
          <w:u w:val="single"/>
        </w:rPr>
        <w:t>湖北天门汉旺房地产开发有限公司拟使用估价对象作为抵押担保物，向昆仑信托有限责任公司办理贷款手续。昆仑信托有限责任公司特委托北京康正宏基房地产评估有限公司对上述抵押物进行评估。本次评估为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5B1C32" w:rsidRPr="005B1C32">
        <w:rPr>
          <w:rFonts w:hint="eastAsia"/>
          <w:u w:val="single"/>
        </w:rPr>
        <w:t>湖北省天门市竟陵办事处永丰村（地号：429006001010GB01004号）1宗商业用途及东湖村（地号：429006001010GB04005号）1宗住宅、商业用途出让国有建设用地使用权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E36DDD">
        <w:rPr>
          <w:rFonts w:ascii="宋体" w:hAnsi="宋体" w:cs="宋体" w:hint="eastAsia"/>
          <w:b/>
          <w:bCs/>
          <w:sz w:val="24"/>
          <w:szCs w:val="24"/>
          <w:u w:val="single"/>
        </w:rPr>
        <w:t xml:space="preserve">8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E36DDD">
        <w:rPr>
          <w:rFonts w:ascii="宋体" w:hAnsi="宋体" w:cs="宋体" w:hint="eastAsia"/>
          <w:b/>
          <w:bCs/>
          <w:sz w:val="24"/>
          <w:szCs w:val="24"/>
          <w:u w:val="single"/>
        </w:rPr>
        <w:t xml:space="preserve"> 7  </w:t>
      </w:r>
      <w:r w:rsidRPr="007A2139">
        <w:rPr>
          <w:rFonts w:ascii="宋体" w:hAnsi="宋体" w:cs="宋体" w:hint="eastAsia"/>
          <w:b/>
          <w:bCs/>
          <w:sz w:val="24"/>
          <w:szCs w:val="24"/>
        </w:rPr>
        <w:t>月</w:t>
      </w:r>
      <w:r w:rsidR="00E36DDD">
        <w:rPr>
          <w:rFonts w:ascii="宋体" w:hAnsi="宋体" w:cs="宋体"/>
          <w:b/>
          <w:bCs/>
          <w:sz w:val="24"/>
          <w:szCs w:val="24"/>
          <w:u w:val="single"/>
        </w:rPr>
        <w:t xml:space="preserve"> </w:t>
      </w:r>
      <w:r w:rsidR="00E36DDD">
        <w:rPr>
          <w:rFonts w:ascii="宋体" w:hAnsi="宋体" w:cs="宋体" w:hint="eastAsia"/>
          <w:b/>
          <w:bCs/>
          <w:sz w:val="24"/>
          <w:szCs w:val="24"/>
          <w:u w:val="single"/>
        </w:rPr>
        <w:t xml:space="preserve"> 5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bookmarkStart w:id="0" w:name="_GoBack"/>
      <w:bookmarkEnd w:id="0"/>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5B1C32">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005B1C32">
        <w:rPr>
          <w:rFonts w:ascii="宋体" w:hAnsi="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w:t>
      </w:r>
      <w:r w:rsidR="005B1C32">
        <w:rPr>
          <w:rFonts w:ascii="宋体" w:hAnsi="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5B1C32">
        <w:rPr>
          <w:rFonts w:ascii="宋体" w:hAnsi="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5B1C3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B1C32">
        <w:rPr>
          <w:rFonts w:ascii="宋体" w:hAnsi="宋体" w:cs="宋体" w:hint="eastAsia"/>
          <w:sz w:val="24"/>
          <w:szCs w:val="24"/>
          <w:u w:val="single"/>
        </w:rPr>
        <w:t>捌万陆仟元整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5B1C32">
        <w:rPr>
          <w:rFonts w:ascii="宋体" w:hAnsi="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5B1C32">
        <w:rPr>
          <w:rFonts w:ascii="宋体" w:hAnsi="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E36DDD">
        <w:rPr>
          <w:rFonts w:ascii="宋体" w:hAnsi="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E36DDD">
        <w:rPr>
          <w:rFonts w:ascii="宋体" w:hAnsi="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E36DDD">
        <w:rPr>
          <w:rFonts w:ascii="宋体" w:hAnsi="宋体" w:cs="宋体" w:hint="eastAsia"/>
          <w:sz w:val="24"/>
          <w:szCs w:val="24"/>
          <w:u w:val="single"/>
        </w:rPr>
        <w:t>捌万陆仟元整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E36DDD">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E36DDD">
        <w:rPr>
          <w:rFonts w:ascii="宋体" w:hAnsi="宋体" w:cs="宋体" w:hint="eastAsia"/>
          <w:sz w:val="24"/>
          <w:szCs w:val="24"/>
          <w:u w:val="single"/>
        </w:rPr>
        <w:t xml:space="preserve"> 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36DDD">
        <w:rPr>
          <w:rFonts w:ascii="宋体" w:hAnsi="宋体" w:cs="宋体" w:hint="eastAsia"/>
          <w:sz w:val="24"/>
          <w:szCs w:val="24"/>
          <w:u w:val="single"/>
        </w:rPr>
        <w:t>壹</w:t>
      </w:r>
      <w:r w:rsidR="00E36DDD">
        <w:rPr>
          <w:rFonts w:ascii="宋体" w:hAnsi="宋体" w:cs="宋体" w:hint="eastAsia"/>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rFonts w:hint="eastAsia"/>
          <w:sz w:val="24"/>
          <w:szCs w:val="24"/>
        </w:rPr>
      </w:pPr>
    </w:p>
    <w:p w:rsidR="00E36DDD" w:rsidRPr="007A2139" w:rsidRDefault="00E36DDD"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lastRenderedPageBreak/>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D9E" w:rsidRDefault="00EF4D9E" w:rsidP="00427355">
      <w:r>
        <w:separator/>
      </w:r>
    </w:p>
  </w:endnote>
  <w:endnote w:type="continuationSeparator" w:id="0">
    <w:p w:rsidR="00EF4D9E" w:rsidRDefault="00EF4D9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36DDD">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36DDD">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D9E" w:rsidRDefault="00EF4D9E" w:rsidP="00427355">
      <w:r>
        <w:separator/>
      </w:r>
    </w:p>
  </w:footnote>
  <w:footnote w:type="continuationSeparator" w:id="0">
    <w:p w:rsidR="00EF4D9E" w:rsidRDefault="00EF4D9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1C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36DDD"/>
    <w:rsid w:val="00EB48DF"/>
    <w:rsid w:val="00EF4D9E"/>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505</Words>
  <Characters>2882</Characters>
  <Application>Microsoft Office Word</Application>
  <DocSecurity>0</DocSecurity>
  <Lines>24</Lines>
  <Paragraphs>6</Paragraphs>
  <ScaleCrop>false</ScaleCrop>
  <Company>CHINA</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2016-12-07T02:30:00Z</cp:lastPrinted>
  <dcterms:created xsi:type="dcterms:W3CDTF">2017-11-23T05:08:00Z</dcterms:created>
  <dcterms:modified xsi:type="dcterms:W3CDTF">2019-01-18T05:44:00Z</dcterms:modified>
</cp:coreProperties>
</file>